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Cissi still has reservations about using user accounts and authentication instead of import/export</w:t>
      </w:r>
    </w:p>
    <w:p w:rsidP="00000000" w:rsidRPr="00000000" w:rsidR="00000000" w:rsidDel="00000000" w:rsidRDefault="00000000">
      <w:pPr>
        <w:numPr>
          <w:ilvl w:val="1"/>
          <w:numId w:val="3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If the team wants to do this, she won’t stop us</w:t>
      </w:r>
    </w:p>
    <w:p w:rsidP="00000000" w:rsidRPr="00000000" w:rsidR="00000000" w:rsidDel="00000000" w:rsidRDefault="00000000">
      <w:pPr>
        <w:numPr>
          <w:ilvl w:val="1"/>
          <w:numId w:val="3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We have to be REALLY careful about storing the data to make sure nothing malicious can be used with it</w:t>
      </w:r>
    </w:p>
    <w:p w:rsidP="00000000" w:rsidRPr="00000000" w:rsidR="00000000" w:rsidDel="00000000" w:rsidRDefault="00000000">
      <w:pPr>
        <w:numPr>
          <w:ilvl w:val="1"/>
          <w:numId w:val="3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We can use the Infosec office to do security audits on our application</w:t>
      </w:r>
    </w:p>
    <w:p w:rsidP="00000000" w:rsidRPr="00000000" w:rsidR="00000000" w:rsidDel="00000000" w:rsidRDefault="00000000">
      <w:pPr>
        <w:numPr>
          <w:ilvl w:val="1"/>
          <w:numId w:val="3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Have a very clear warning that people shouldn’t upload confidential/patient data to the application</w:t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Licensing</w:t>
      </w:r>
    </w:p>
    <w:p w:rsidP="00000000" w:rsidRPr="00000000" w:rsidR="00000000" w:rsidDel="00000000" w:rsidRDefault="00000000">
      <w:pPr>
        <w:numPr>
          <w:ilvl w:val="1"/>
          <w:numId w:val="3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The team recommends the MIT license and we’ll use that moving forward</w:t>
      </w:r>
    </w:p>
    <w:p w:rsidP="00000000" w:rsidRPr="00000000" w:rsidR="00000000" w:rsidDel="00000000" w:rsidRDefault="00000000">
      <w:pPr>
        <w:numPr>
          <w:ilvl w:val="1"/>
          <w:numId w:val="3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We should mention why we picked the license</w:t>
      </w:r>
    </w:p>
    <w:p w:rsidP="00000000" w:rsidRPr="00000000" w:rsidR="00000000" w:rsidDel="00000000" w:rsidRDefault="00000000">
      <w:pPr>
        <w:numPr>
          <w:ilvl w:val="1"/>
          <w:numId w:val="3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We should detail restrictions that might exist on third party utilities being included</w:t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Project architecture</w:t>
      </w:r>
    </w:p>
    <w:p w:rsidP="00000000" w:rsidRPr="00000000" w:rsidR="00000000" w:rsidDel="00000000" w:rsidRDefault="00000000">
      <w:pPr>
        <w:numPr>
          <w:ilvl w:val="1"/>
          <w:numId w:val="3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Cissi really wants us to work primarily in Python for our NLP scripts</w:t>
      </w:r>
    </w:p>
    <w:p w:rsidP="00000000" w:rsidRPr="00000000" w:rsidR="00000000" w:rsidDel="00000000" w:rsidRDefault="00000000">
      <w:pPr>
        <w:numPr>
          <w:ilvl w:val="1"/>
          <w:numId w:val="3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Otherwise, the project architecture looks very good</w:t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Project wireframes</w:t>
      </w:r>
    </w:p>
    <w:p w:rsidP="00000000" w:rsidRPr="00000000" w:rsidR="00000000" w:rsidDel="00000000" w:rsidRDefault="00000000">
      <w:pPr>
        <w:numPr>
          <w:ilvl w:val="1"/>
          <w:numId w:val="3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Tagging potential looks very good</w:t>
      </w:r>
    </w:p>
    <w:p w:rsidP="00000000" w:rsidRPr="00000000" w:rsidR="00000000" w:rsidDel="00000000" w:rsidRDefault="00000000">
      <w:pPr>
        <w:numPr>
          <w:ilvl w:val="1"/>
          <w:numId w:val="3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It’s “critical” that users are able to tag their corpora - both general tags and annotations within the body of the text</w:t>
      </w:r>
    </w:p>
    <w:p w:rsidP="00000000" w:rsidRPr="00000000" w:rsidR="00000000" w:rsidDel="00000000" w:rsidRDefault="00000000">
      <w:pPr>
        <w:numPr>
          <w:ilvl w:val="1"/>
          <w:numId w:val="3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Google Books API could give us images of books/texts which are being uploaded</w:t>
      </w:r>
    </w:p>
    <w:p w:rsidP="00000000" w:rsidRPr="00000000" w:rsidR="00000000" w:rsidDel="00000000" w:rsidRDefault="00000000">
      <w:pPr>
        <w:numPr>
          <w:ilvl w:val="1"/>
          <w:numId w:val="3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Make sure that we don’t do any illegal image scraping here</w:t>
      </w:r>
    </w:p>
    <w:p w:rsidP="00000000" w:rsidRPr="00000000" w:rsidR="00000000" w:rsidDel="00000000" w:rsidRDefault="00000000">
      <w:pPr>
        <w:numPr>
          <w:ilvl w:val="1"/>
          <w:numId w:val="3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Think of a good way to visually show which corpus is which, and automatically if possible would be better</w:t>
      </w:r>
    </w:p>
    <w:p w:rsidP="00000000" w:rsidRPr="00000000" w:rsidR="00000000" w:rsidDel="00000000" w:rsidRDefault="00000000">
      <w:pPr>
        <w:numPr>
          <w:ilvl w:val="1"/>
          <w:numId w:val="3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“If you could somehow select what you want to do while you’re selecting your corpora, maybe check some boxes, etc.”</w:t>
      </w:r>
    </w:p>
    <w:p w:rsidP="00000000" w:rsidRPr="00000000" w:rsidR="00000000" w:rsidDel="00000000" w:rsidRDefault="00000000">
      <w:pPr>
        <w:numPr>
          <w:ilvl w:val="1"/>
          <w:numId w:val="3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Think about UI hints for progress, program status, etc.</w:t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Queuing system for jobs on the analysis server?</w:t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b w:val="1"/>
        </w:rPr>
      </w:pPr>
      <w:r w:rsidRPr="00000000" w:rsidR="00000000" w:rsidDel="00000000">
        <w:rPr>
          <w:b w:val="1"/>
          <w:rtl w:val="0"/>
        </w:rPr>
        <w:t xml:space="preserve">Look into allowing an account to upload a corpus and make it available to other users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Action Items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/>
      </w:pPr>
      <w:r w:rsidRPr="00000000" w:rsidR="00000000" w:rsidDel="00000000">
        <w:rPr>
          <w:rtl w:val="0"/>
        </w:rPr>
        <w:t xml:space="preserve">Connect project website to rigatoni.se.rit.edu - Talk to Kurt about making connection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Display/link Time Tracking document on project website - migrate to Github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Put development methodology/planning information on project website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Keep the VM patched and up to date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Create a formal License plan document which talks about license choice, why, and instructions for gluing other libraries onto our project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Start an architecture document for making notes and filling in the project information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Meeting outcomes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We will use the MIT license for our project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10/2 Sponsor Meeting minutes.docx</dc:title>
</cp:coreProperties>
</file>